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60"/>
        <w:jc w:val="center"/>
      </w:pPr>
      <w:r>
        <w:rPr>
          <w:b/>
          <w:color w:val="002B5C"/>
          <w:sz w:val="26"/>
        </w:rPr>
        <w:t>JFL TTD  v1.1    |    Tuesday, April 07, 2026</w:t>
      </w:r>
    </w:p>
    <w:p>
      <w:pPr>
        <w:spacing w:after="60"/>
      </w:pPr>
      <w:r>
        <w:rPr>
          <w:color w:val="C59E3C"/>
          <w:sz w:val="12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48"/>
        <w:gridCol w:w="4848"/>
        <w:gridCol w:w="4848"/>
      </w:tblGrid>
      <w:tr>
        <w:tc>
          <w:tcPr>
            <w:tcW w:type="dxa" w:w="4608"/>
          </w:tcPr>
          <w:p>
            <w:pPr>
              <w:spacing w:after="40"/>
            </w:pPr>
            <w:r>
              <w:rPr>
                <w:b/>
                <w:color w:val="002B5C"/>
                <w:sz w:val="20"/>
              </w:rPr>
              <w:t>🔥  ON FIRE THIS WEEK</w:t>
            </w:r>
          </w:p>
          <w:p>
            <w:pPr>
              <w:spacing w:before="20" w:after="20"/>
              <w:ind w:left="115"/>
            </w:pPr>
            <w:r>
              <w:rPr>
                <w:b/>
                <w:color w:val="C0392B"/>
                <w:sz w:val="18"/>
              </w:rPr>
              <w:t>▶  Send Truist letter → jonathan.cohen@truist.com</w:t>
            </w:r>
          </w:p>
          <w:p>
            <w:pPr>
              <w:spacing w:before="20" w:after="20"/>
              <w:ind w:left="115"/>
            </w:pPr>
            <w:r>
              <w:rPr>
                <w:b/>
                <w:color w:val="C0392B"/>
                <w:sz w:val="18"/>
              </w:rPr>
              <w:t>▶  Architect meeting WED APRIL 8 @ 10:15 AM — 18 New St</w:t>
            </w:r>
          </w:p>
          <w:p>
            <w:pPr>
              <w:spacing w:before="20" w:after="20"/>
              <w:ind w:left="115"/>
            </w:pPr>
            <w:r>
              <w:rPr>
                <w:b/>
                <w:color w:val="C0392B"/>
                <w:sz w:val="18"/>
              </w:rPr>
              <w:t>▶  JLKL transfer — cover PMK check (check availability today)</w:t>
            </w:r>
          </w:p>
          <w:p>
            <w:pPr>
              <w:spacing w:before="20" w:after="20"/>
              <w:ind w:left="115"/>
            </w:pPr>
            <w:r>
              <w:rPr>
                <w:b/>
                <w:color w:val="C0392B"/>
                <w:sz w:val="18"/>
              </w:rPr>
              <w:t>▶  April 30 portfolio restructure — 29-stock plan ready</w:t>
            </w:r>
          </w:p>
          <w:p>
            <w:pPr>
              <w:spacing w:before="20" w:after="20"/>
              <w:ind w:left="115"/>
            </w:pPr>
            <w:r>
              <w:rPr>
                <w:sz w:val="17"/>
              </w:rPr>
              <w:t>□  Text Gabe McCabe — 15 min late, New St plan</w:t>
            </w:r>
          </w:p>
          <w:p>
            <w:pPr>
              <w:spacing w:before="20" w:after="20"/>
              <w:ind w:left="115"/>
            </w:pPr>
            <w:r>
              <w:rPr>
                <w:sz w:val="17"/>
              </w:rPr>
              <w:t>□  Call Brad Studio 513 — request CAD file for firehouse</w:t>
            </w:r>
          </w:p>
        </w:tc>
        <w:tc>
          <w:tcPr>
            <w:tcW w:type="dxa" w:w="4608"/>
          </w:tcPr>
          <w:p>
            <w:pPr>
              <w:spacing w:after="40"/>
            </w:pPr>
            <w:r>
              <w:rPr>
                <w:b/>
                <w:color w:val="002B5C"/>
                <w:sz w:val="20"/>
              </w:rPr>
              <w:t>🏗️  FIREHOUSE — 18 New St</w:t>
            </w:r>
          </w:p>
          <w:p>
            <w:pPr>
              <w:spacing w:before="20" w:after="20"/>
              <w:ind w:left="115"/>
            </w:pPr>
            <w:r>
              <w:rPr>
                <w:b/>
                <w:color w:val="C0392B"/>
                <w:sz w:val="18"/>
              </w:rPr>
              <w:t>▶  magicplan LiDAR scan — iPhone, measure all rooms</w:t>
            </w:r>
          </w:p>
          <w:p>
            <w:pPr>
              <w:spacing w:before="20" w:after="20"/>
              <w:ind w:left="115"/>
            </w:pPr>
            <w:r>
              <w:rPr>
                <w:b/>
                <w:color w:val="C0392B"/>
                <w:sz w:val="18"/>
              </w:rPr>
              <w:t>▶  Call Mike the plumber — 4-5 texts ignored, follow up</w:t>
            </w:r>
          </w:p>
          <w:p>
            <w:pPr>
              <w:spacing w:before="20" w:after="20"/>
              <w:ind w:left="115"/>
            </w:pPr>
            <w:r>
              <w:rPr>
                <w:sz w:val="17"/>
              </w:rPr>
              <w:t>□    Mike's projects: basement rough plumbing, 1F powder room,</w:t>
            </w:r>
          </w:p>
          <w:p>
            <w:pPr>
              <w:spacing w:before="20" w:after="20"/>
              <w:ind w:left="115"/>
            </w:pPr>
            <w:r>
              <w:rPr>
                <w:sz w:val="17"/>
              </w:rPr>
              <w:t>□    2F bath connections, hot water heater location</w:t>
            </w:r>
          </w:p>
          <w:p>
            <w:pPr>
              <w:spacing w:before="20" w:after="20"/>
              <w:ind w:left="115"/>
            </w:pPr>
            <w:r>
              <w:rPr>
                <w:sz w:val="17"/>
              </w:rPr>
              <w:t>□  Send plans to Ruut24/CAD service after measurements</w:t>
            </w:r>
          </w:p>
          <w:p>
            <w:pPr>
              <w:spacing w:before="20" w:after="20"/>
              <w:ind w:left="115"/>
            </w:pPr>
            <w:r>
              <w:rPr>
                <w:sz w:val="17"/>
              </w:rPr>
              <w:t>□  Brad Studio 513 — request DWG/CAD file</w:t>
            </w:r>
          </w:p>
          <w:p>
            <w:pPr>
              <w:spacing w:before="20" w:after="20"/>
              <w:ind w:left="115"/>
            </w:pPr>
            <w:r>
              <w:rPr>
                <w:sz w:val="17"/>
              </w:rPr>
              <w:t>□  Driveway: cobblestone + small grey stone + bluestone</w:t>
            </w:r>
          </w:p>
          <w:p>
            <w:pPr>
              <w:spacing w:before="20" w:after="20"/>
              <w:ind w:left="115"/>
            </w:pPr>
            <w:r>
              <w:rPr>
                <w:sz w:val="17"/>
              </w:rPr>
              <w:t>□  HVAC plan: furnace 1F, heat pump 2F, gas hot water basement</w:t>
            </w:r>
          </w:p>
          <w:p>
            <w:pPr>
              <w:spacing w:before="20" w:after="20"/>
              <w:ind w:left="115"/>
            </w:pPr>
            <w:r>
              <w:rPr>
                <w:sz w:val="17"/>
              </w:rPr>
              <w:t>□  Framer estimates | Plumber estimates | Electrician estimates</w:t>
            </w:r>
          </w:p>
          <w:p>
            <w:pPr>
              <w:spacing w:before="20" w:after="20"/>
              <w:ind w:left="115"/>
            </w:pPr>
            <w:r>
              <w:rPr>
                <w:sz w:val="17"/>
              </w:rPr>
              <w:t>□  Zoning cert → Phil Reed</w:t>
            </w:r>
          </w:p>
          <w:p>
            <w:pPr>
              <w:spacing w:before="20" w:after="20"/>
              <w:ind w:left="115"/>
            </w:pPr>
            <w:r>
              <w:rPr>
                <w:sz w:val="17"/>
              </w:rPr>
              <w:t>□  Firehouse YouTube channel — setup flowchart</w:t>
            </w:r>
          </w:p>
        </w:tc>
        <w:tc>
          <w:tcPr>
            <w:tcW w:type="dxa" w:w="4608"/>
          </w:tcPr>
          <w:p>
            <w:pPr>
              <w:spacing w:after="40"/>
            </w:pPr>
            <w:r>
              <w:rPr>
                <w:b/>
                <w:color w:val="002B5C"/>
                <w:sz w:val="20"/>
              </w:rPr>
              <w:t>🪵  TLC / SURFBOX</w:t>
            </w:r>
          </w:p>
          <w:p>
            <w:pPr>
              <w:spacing w:before="20" w:after="20"/>
              <w:ind w:left="115"/>
            </w:pPr>
            <w:r>
              <w:rPr>
                <w:b/>
                <w:color w:val="C0392B"/>
                <w:sz w:val="18"/>
              </w:rPr>
              <w:t>▶  Compensation letter → Robert MacArthur — send this week</w:t>
            </w:r>
          </w:p>
          <w:p>
            <w:pPr>
              <w:spacing w:before="20" w:after="20"/>
              <w:ind w:left="115"/>
            </w:pPr>
            <w:r>
              <w:rPr>
                <w:b/>
                <w:color w:val="C0392B"/>
                <w:sz w:val="18"/>
              </w:rPr>
              <w:t>▶  W-2 salary restructure call with MacArthur</w:t>
            </w:r>
          </w:p>
          <w:p>
            <w:pPr>
              <w:spacing w:before="20" w:after="20"/>
              <w:ind w:left="115"/>
            </w:pPr>
            <w:r>
              <w:rPr>
                <w:b/>
                <w:color w:val="C0392B"/>
                <w:sz w:val="18"/>
              </w:rPr>
              <w:t>▶  Surf City parking letter — employees off customer spots</w:t>
            </w:r>
          </w:p>
          <w:p>
            <w:pPr>
              <w:spacing w:before="20" w:after="20"/>
              <w:ind w:left="115"/>
            </w:pPr>
            <w:r>
              <w:rPr>
                <w:b/>
                <w:color w:val="C0392B"/>
                <w:sz w:val="18"/>
              </w:rPr>
              <w:t>▶  Google Reviews — Paige takes over from Jenny (draft system)</w:t>
            </w:r>
          </w:p>
          <w:p>
            <w:pPr>
              <w:spacing w:before="20" w:after="20"/>
              <w:ind w:left="115"/>
            </w:pPr>
            <w:r>
              <w:rPr>
                <w:sz w:val="17"/>
              </w:rPr>
              <w:t>□  Surfbox social media — April 30 go-live</w:t>
            </w:r>
          </w:p>
          <w:p>
            <w:pPr>
              <w:spacing w:before="20" w:after="20"/>
              <w:ind w:left="115"/>
            </w:pPr>
            <w:r>
              <w:rPr>
                <w:sz w:val="17"/>
              </w:rPr>
              <w:t>□  Lobster Press flowchart — content creators pipeline setup</w:t>
            </w:r>
          </w:p>
          <w:p>
            <w:pPr>
              <w:spacing w:before="20" w:after="20"/>
              <w:ind w:left="115"/>
            </w:pPr>
            <w:r>
              <w:rPr>
                <w:sz w:val="17"/>
              </w:rPr>
              <w:t>□    Creators: Joe, Neal, Debbie, Paul, Joey Young, Denise</w:t>
            </w:r>
          </w:p>
          <w:p>
            <w:pPr>
              <w:spacing w:before="20" w:after="20"/>
              <w:ind w:left="115"/>
            </w:pPr>
            <w:r>
              <w:rPr>
                <w:sz w:val="17"/>
              </w:rPr>
              <w:t>□    Email to: socialmedia@tlcnj.com → Rob creates → approve</w:t>
            </w:r>
          </w:p>
          <w:p>
            <w:pPr>
              <w:spacing w:before="20" w:after="20"/>
              <w:ind w:left="115"/>
            </w:pPr>
            <w:r>
              <w:rPr>
                <w:sz w:val="17"/>
              </w:rPr>
              <w:t>□  Amanda — Epicor credit card surcharge module</w:t>
            </w:r>
          </w:p>
          <w:p>
            <w:pPr>
              <w:spacing w:before="20" w:after="20"/>
              <w:ind w:left="115"/>
            </w:pPr>
            <w:r>
              <w:rPr>
                <w:sz w:val="17"/>
              </w:rPr>
              <w:t>□  Edwin elevation to junior manager</w:t>
            </w:r>
          </w:p>
          <w:p>
            <w:pPr>
              <w:spacing w:before="20" w:after="20"/>
              <w:ind w:left="115"/>
            </w:pPr>
            <w:r>
              <w:rPr>
                <w:sz w:val="17"/>
              </w:rPr>
              <w:t>□  California Closets Marlton — (609) 655-1899 trade program</w:t>
            </w:r>
          </w:p>
          <w:p>
            <w:pPr>
              <w:spacing w:before="20" w:after="20"/>
              <w:ind w:left="115"/>
            </w:pPr>
            <w:r>
              <w:rPr>
                <w:sz w:val="17"/>
              </w:rPr>
              <w:t>□  Corner Market 275 W 9th Ship Bottom — partnership decision</w:t>
            </w:r>
          </w:p>
        </w:tc>
      </w:tr>
      <w:tr>
        <w:tc>
          <w:tcPr>
            <w:tcW w:type="dxa" w:w="4608"/>
          </w:tcPr>
          <w:p>
            <w:pPr>
              <w:spacing w:after="40"/>
            </w:pPr>
            <w:r>
              <w:rPr>
                <w:b/>
                <w:color w:val="002B5C"/>
                <w:sz w:val="20"/>
              </w:rPr>
              <w:t>💰  INVESTING — JFL&amp;KL FUND</w:t>
            </w:r>
          </w:p>
          <w:p>
            <w:pPr>
              <w:spacing w:before="20" w:after="20"/>
              <w:ind w:left="115"/>
            </w:pPr>
            <w:r>
              <w:rPr>
                <w:b/>
                <w:color w:val="C0392B"/>
                <w:sz w:val="18"/>
              </w:rPr>
              <w:t>▶  April 30 — Execute 29-stock portfolio restructure</w:t>
            </w:r>
          </w:p>
          <w:p>
            <w:pPr>
              <w:spacing w:before="20" w:after="20"/>
              <w:ind w:left="115"/>
            </w:pPr>
            <w:r>
              <w:rPr>
                <w:b/>
                <w:color w:val="C0392B"/>
                <w:sz w:val="18"/>
              </w:rPr>
              <w:t>▶  Truist → self-directed confirmed (letter sent today)</w:t>
            </w:r>
          </w:p>
          <w:p>
            <w:pPr>
              <w:spacing w:before="20" w:after="20"/>
              <w:ind w:left="115"/>
            </w:pPr>
            <w:r>
              <w:rPr>
                <w:sz w:val="17"/>
              </w:rPr>
              <w:t>□  Roth conversion — restructure LLC to W-2 salary first</w:t>
            </w:r>
          </w:p>
          <w:p>
            <w:pPr>
              <w:spacing w:before="20" w:after="20"/>
              <w:ind w:left="115"/>
            </w:pPr>
            <w:r>
              <w:rPr>
                <w:sz w:val="17"/>
              </w:rPr>
              <w:t>□  Fidelity account — confirm transfer from Wells Fargo</w:t>
            </w:r>
          </w:p>
          <w:p>
            <w:pPr>
              <w:spacing w:before="20" w:after="20"/>
              <w:ind w:left="115"/>
            </w:pPr>
            <w:r>
              <w:rPr>
                <w:sz w:val="17"/>
              </w:rPr>
              <w:t>□  MOSE dashboard — Phase 2 (DCF + Graham Number)</w:t>
            </w:r>
          </w:p>
          <w:p>
            <w:pPr>
              <w:spacing w:before="20" w:after="20"/>
              <w:ind w:left="115"/>
            </w:pPr>
            <w:r>
              <w:rPr>
                <w:sz w:val="17"/>
              </w:rPr>
              <w:t>□  Super investor 13F tracker — check weekly signals</w:t>
            </w:r>
          </w:p>
          <w:p>
            <w:pPr>
              <w:spacing w:before="20" w:after="20"/>
              <w:ind w:left="115"/>
            </w:pPr>
            <w:r>
              <w:rPr>
                <w:sz w:val="17"/>
              </w:rPr>
              <w:t>□  MA, GOOGL, AXP — 3-way convergence in BUY ZONE</w:t>
            </w:r>
          </w:p>
          <w:p>
            <w:pPr>
              <w:spacing w:before="20" w:after="20"/>
              <w:ind w:left="115"/>
            </w:pPr>
            <w:r>
              <w:rPr>
                <w:sz w:val="17"/>
              </w:rPr>
              <w:t>□  FICO down -19.5% from Akre entry — watch closely</w:t>
            </w:r>
          </w:p>
          <w:p>
            <w:pPr>
              <w:spacing w:before="20" w:after="20"/>
              <w:ind w:left="115"/>
            </w:pPr>
            <w:r>
              <w:rPr>
                <w:sz w:val="17"/>
              </w:rPr>
              <w:t>□  S&amp;P exit: 6591.90  |  Dow exit: 46429.49</w:t>
            </w:r>
          </w:p>
          <w:p>
            <w:pPr>
              <w:spacing w:before="20" w:after="20"/>
              <w:ind w:left="115"/>
            </w:pPr>
            <w:r>
              <w:rPr>
                <w:sz w:val="17"/>
              </w:rPr>
              <w:t>□  World Cup Pool — need: Venmo handle, PayPal, domain name</w:t>
            </w:r>
          </w:p>
        </w:tc>
        <w:tc>
          <w:tcPr>
            <w:tcW w:type="dxa" w:w="4608"/>
          </w:tcPr>
          <w:p>
            <w:pPr>
              <w:spacing w:after="40"/>
            </w:pPr>
            <w:r>
              <w:rPr>
                <w:b/>
                <w:color w:val="002B5C"/>
                <w:sz w:val="20"/>
              </w:rPr>
              <w:t>🏠  PERSONAL / FAMILY</w:t>
            </w:r>
          </w:p>
          <w:p>
            <w:pPr>
              <w:spacing w:before="20" w:after="20"/>
              <w:ind w:left="115"/>
            </w:pPr>
            <w:r>
              <w:rPr>
                <w:b/>
                <w:color w:val="C0392B"/>
                <w:sz w:val="18"/>
              </w:rPr>
              <w:t>▶  Give Rob family history — Lynch + Cassidy full tree</w:t>
            </w:r>
          </w:p>
          <w:p>
            <w:pPr>
              <w:spacing w:before="20" w:after="20"/>
              <w:ind w:left="115"/>
            </w:pPr>
            <w:r>
              <w:rPr>
                <w:sz w:val="17"/>
              </w:rPr>
              <w:t>□  Get Marriott Visa back from daughter (deadline April 13)</w:t>
            </w:r>
          </w:p>
          <w:p>
            <w:pPr>
              <w:spacing w:before="20" w:after="20"/>
              <w:ind w:left="115"/>
            </w:pPr>
            <w:r>
              <w:rPr>
                <w:sz w:val="17"/>
              </w:rPr>
              <w:t>□  Keli — new diamond ring (NYC Diamond District next trip)</w:t>
            </w:r>
          </w:p>
          <w:p>
            <w:pPr>
              <w:spacing w:before="20" w:after="20"/>
              <w:ind w:left="115"/>
            </w:pPr>
            <w:r>
              <w:rPr>
                <w:sz w:val="17"/>
              </w:rPr>
              <w:t>□  Rob voice clone — talk to Renee first</w:t>
            </w:r>
          </w:p>
          <w:p>
            <w:pPr>
              <w:spacing w:before="20" w:after="20"/>
              <w:ind w:left="115"/>
            </w:pPr>
            <w:r>
              <w:rPr>
                <w:sz w:val="17"/>
              </w:rPr>
              <w:t>□  Juliana — summer job plan for confidence building</w:t>
            </w:r>
          </w:p>
          <w:p>
            <w:pPr>
              <w:spacing w:before="20" w:after="20"/>
              <w:ind w:left="115"/>
            </w:pPr>
            <w:r>
              <w:rPr>
                <w:sz w:val="17"/>
              </w:rPr>
              <w:t>□  Bella — set up her own OpenClaw + AI education</w:t>
            </w:r>
          </w:p>
          <w:p>
            <w:pPr>
              <w:spacing w:before="20" w:after="20"/>
              <w:ind w:left="115"/>
            </w:pPr>
            <w:r>
              <w:rPr>
                <w:sz w:val="17"/>
              </w:rPr>
              <w:t>□  Matty (Goodwill Fund) — investment updates check-in</w:t>
            </w:r>
          </w:p>
          <w:p>
            <w:pPr>
              <w:spacing w:before="20" w:after="20"/>
              <w:ind w:left="115"/>
            </w:pPr>
            <w:r>
              <w:rPr>
                <w:sz w:val="17"/>
              </w:rPr>
              <w:t>□  Gio — $225 cash check for driveway work at Mom &amp; Dad</w:t>
            </w:r>
          </w:p>
          <w:p>
            <w:pPr>
              <w:spacing w:before="20" w:after="20"/>
              <w:ind w:left="115"/>
            </w:pPr>
            <w:r>
              <w:rPr>
                <w:sz w:val="17"/>
              </w:rPr>
              <w:t>□  Charleston SC — research IOP beach + downtown investment</w:t>
            </w:r>
          </w:p>
          <w:p>
            <w:pPr>
              <w:spacing w:before="20" w:after="20"/>
              <w:ind w:left="115"/>
            </w:pPr>
            <w:r>
              <w:rPr>
                <w:sz w:val="17"/>
              </w:rPr>
              <w:t>□  360 King receipt — expense to what account?</w:t>
            </w:r>
          </w:p>
        </w:tc>
        <w:tc>
          <w:tcPr>
            <w:tcW w:type="dxa" w:w="4608"/>
          </w:tcPr>
          <w:p>
            <w:pPr>
              <w:spacing w:after="40"/>
            </w:pPr>
            <w:r>
              <w:rPr>
                <w:b/>
                <w:color w:val="002B5C"/>
                <w:sz w:val="20"/>
              </w:rPr>
              <w:t>🚀  PROJECTS / NEW VENTURES</w:t>
            </w:r>
          </w:p>
          <w:p>
            <w:pPr>
              <w:spacing w:before="20" w:after="20"/>
              <w:ind w:left="115"/>
            </w:pPr>
            <w:r>
              <w:rPr>
                <w:b/>
                <w:color w:val="C0392B"/>
                <w:sz w:val="18"/>
              </w:rPr>
              <w:t>▶  ReBolt — send 3 photos + video to Protolabs for prototype</w:t>
            </w:r>
          </w:p>
          <w:p>
            <w:pPr>
              <w:spacing w:before="20" w:after="20"/>
              <w:ind w:left="115"/>
            </w:pPr>
            <w:r>
              <w:rPr>
                <w:b/>
                <w:color w:val="C0392B"/>
                <w:sz w:val="18"/>
              </w:rPr>
              <w:t>▶  Rob access to socialmedia@tlcnj.com — Lobster Press</w:t>
            </w:r>
          </w:p>
          <w:p>
            <w:pPr>
              <w:spacing w:before="20" w:after="20"/>
              <w:ind w:left="115"/>
            </w:pPr>
            <w:r>
              <w:rPr>
                <w:sz w:val="17"/>
              </w:rPr>
              <w:t>□  T1D App — next step after OpenClaw stable</w:t>
            </w:r>
          </w:p>
          <w:p>
            <w:pPr>
              <w:spacing w:before="20" w:after="20"/>
              <w:ind w:left="115"/>
            </w:pPr>
            <w:r>
              <w:rPr>
                <w:sz w:val="17"/>
              </w:rPr>
              <w:t>□  Lobster Press — waiting for first PRESS email from staff</w:t>
            </w:r>
          </w:p>
          <w:p>
            <w:pPr>
              <w:spacing w:before="20" w:after="20"/>
              <w:ind w:left="115"/>
            </w:pPr>
            <w:r>
              <w:rPr>
                <w:sz w:val="17"/>
              </w:rPr>
              <w:t>□  GetFloorplan.com — upload firehouse plans for 3D renders</w:t>
            </w:r>
          </w:p>
          <w:p>
            <w:pPr>
              <w:spacing w:before="20" w:after="20"/>
              <w:ind w:left="115"/>
            </w:pPr>
            <w:r>
              <w:rPr>
                <w:sz w:val="17"/>
              </w:rPr>
              <w:t>□  Local LLM (Qwen) — connect to Outlook/Epicor for reports</w:t>
            </w:r>
          </w:p>
          <w:p>
            <w:pPr>
              <w:spacing w:before="20" w:after="20"/>
              <w:ind w:left="115"/>
            </w:pPr>
            <w:r>
              <w:rPr>
                <w:sz w:val="17"/>
              </w:rPr>
              <w:t>□  Mission Control — Phase 2 rebuild with live data</w:t>
            </w:r>
          </w:p>
          <w:p>
            <w:pPr>
              <w:spacing w:before="20" w:after="20"/>
              <w:ind w:left="115"/>
            </w:pPr>
            <w:r>
              <w:rPr>
                <w:sz w:val="17"/>
              </w:rPr>
              <w:t>□  Super Investor System — Phase 2 (DCF + news sweep)</w:t>
            </w:r>
          </w:p>
          <w:p>
            <w:pPr>
              <w:spacing w:before="20" w:after="20"/>
              <w:ind w:left="115"/>
            </w:pPr>
            <w:r>
              <w:rPr>
                <w:sz w:val="17"/>
              </w:rPr>
              <w:t>□  Charleston RE research — IOP + downtown buy criteria</w:t>
            </w:r>
          </w:p>
          <w:p>
            <w:pPr>
              <w:spacing w:before="20" w:after="20"/>
              <w:ind w:left="115"/>
            </w:pPr>
            <w:r>
              <w:rPr>
                <w:sz w:val="17"/>
              </w:rPr>
              <w:t>□  MOSE Dashboard — share with Matty for Goodwill Fund</w:t>
            </w:r>
          </w:p>
        </w:tc>
      </w:tr>
    </w:tbl>
    <w:p/>
    <w:p>
      <w:pPr>
        <w:jc w:val="center"/>
      </w:pPr>
      <w:r>
        <w:rPr>
          <w:i/>
          <w:color w:val="AAAAAA"/>
          <w:sz w:val="14"/>
        </w:rPr>
        <w:t>Tell Rob: DONE — [item] to remove  |  ADD — [item] to add  |  Completed items archived with date  |  JFL TTD v1.1  |  Tuesday, April 07, 2026</w:t>
      </w:r>
    </w:p>
    <w:sectPr w:rsidR="00FC693F" w:rsidRPr="0006063C" w:rsidSect="00034616">
      <w:pgSz w:w="15840" w:h="12240" w:orient="landscape"/>
      <w:pgMar w:top="504" w:right="648" w:bottom="504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